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9E05" w14:textId="77777777" w:rsidR="00F4021B" w:rsidRDefault="00BA0C4C">
      <w:pPr>
        <w:spacing w:line="259" w:lineRule="auto"/>
        <w:ind w:left="0" w:firstLine="0"/>
        <w:jc w:val="center"/>
      </w:pPr>
      <w:r>
        <w:rPr>
          <w:sz w:val="34"/>
        </w:rPr>
        <w:t>Math 251: Calculus I</w:t>
      </w:r>
    </w:p>
    <w:p w14:paraId="22902413" w14:textId="77777777" w:rsidR="00F4021B" w:rsidRDefault="00BA0C4C">
      <w:pPr>
        <w:spacing w:after="533" w:line="259" w:lineRule="auto"/>
        <w:ind w:left="0" w:firstLine="0"/>
        <w:jc w:val="center"/>
      </w:pPr>
      <w:r>
        <w:rPr>
          <w:sz w:val="24"/>
        </w:rPr>
        <w:t>Fall 2023 – Section 101</w:t>
      </w:r>
    </w:p>
    <w:p w14:paraId="0EC4A2DB" w14:textId="77777777" w:rsidR="00F4021B" w:rsidRDefault="00BA0C4C">
      <w:pPr>
        <w:ind w:left="-5"/>
      </w:pPr>
      <w:r>
        <w:rPr>
          <w:b/>
        </w:rPr>
        <w:t xml:space="preserve">CRN: </w:t>
      </w:r>
      <w:r>
        <w:t>38313</w:t>
      </w:r>
    </w:p>
    <w:p w14:paraId="28A856A5" w14:textId="77777777" w:rsidR="00F4021B" w:rsidRDefault="00BA0C4C">
      <w:pPr>
        <w:spacing w:line="265" w:lineRule="auto"/>
        <w:ind w:left="-5"/>
        <w:jc w:val="left"/>
      </w:pPr>
      <w:r>
        <w:rPr>
          <w:b/>
        </w:rPr>
        <w:t>Credit hours</w:t>
      </w:r>
      <w:r>
        <w:t>: 4</w:t>
      </w:r>
    </w:p>
    <w:p w14:paraId="5D10BC6D" w14:textId="77777777" w:rsidR="00F4021B" w:rsidRDefault="00BA0C4C">
      <w:pPr>
        <w:ind w:left="-5"/>
      </w:pPr>
      <w:proofErr w:type="gramStart"/>
      <w:r>
        <w:rPr>
          <w:b/>
        </w:rPr>
        <w:t>Instructor:</w:t>
      </w:r>
      <w:r>
        <w:t>...</w:t>
      </w:r>
      <w:proofErr w:type="gramEnd"/>
      <w:r>
        <w:t>., email: ....</w:t>
      </w:r>
    </w:p>
    <w:p w14:paraId="66197C2F" w14:textId="77777777" w:rsidR="00F4021B" w:rsidRDefault="00BA0C4C">
      <w:pPr>
        <w:spacing w:after="28"/>
        <w:ind w:left="-5"/>
      </w:pPr>
      <w:r>
        <w:rPr>
          <w:b/>
        </w:rPr>
        <w:t xml:space="preserve">Office: </w:t>
      </w:r>
      <w:r>
        <w:t>...., telephone: ....</w:t>
      </w:r>
    </w:p>
    <w:p w14:paraId="7ABE0810" w14:textId="77777777" w:rsidR="00F4021B" w:rsidRDefault="00BA0C4C">
      <w:pPr>
        <w:spacing w:line="265" w:lineRule="auto"/>
        <w:ind w:left="-5"/>
        <w:jc w:val="left"/>
      </w:pPr>
      <w:r>
        <w:rPr>
          <w:b/>
        </w:rPr>
        <w:t xml:space="preserve">Office hours: </w:t>
      </w:r>
      <w:r>
        <w:t>....</w:t>
      </w:r>
    </w:p>
    <w:p w14:paraId="67484AB7" w14:textId="77777777" w:rsidR="00F4021B" w:rsidRDefault="00BA0C4C">
      <w:pPr>
        <w:spacing w:line="265" w:lineRule="auto"/>
        <w:ind w:left="-5"/>
        <w:jc w:val="left"/>
      </w:pPr>
      <w:r>
        <w:rPr>
          <w:b/>
        </w:rPr>
        <w:t xml:space="preserve">Time and place: </w:t>
      </w:r>
      <w:r>
        <w:t>....</w:t>
      </w:r>
    </w:p>
    <w:p w14:paraId="5B6746E4" w14:textId="77777777" w:rsidR="00F4021B" w:rsidRDefault="00BA0C4C">
      <w:pPr>
        <w:spacing w:line="265" w:lineRule="auto"/>
        <w:ind w:left="-5"/>
        <w:jc w:val="left"/>
      </w:pPr>
      <w:r>
        <w:rPr>
          <w:b/>
        </w:rPr>
        <w:t xml:space="preserve">Canvas: </w:t>
      </w:r>
      <w:r>
        <w:t>....</w:t>
      </w:r>
    </w:p>
    <w:p w14:paraId="24176EB3" w14:textId="77777777" w:rsidR="00F4021B" w:rsidRDefault="00BA0C4C">
      <w:pPr>
        <w:spacing w:after="294"/>
        <w:ind w:left="-5" w:right="1375"/>
      </w:pPr>
      <w:r>
        <w:rPr>
          <w:b/>
        </w:rPr>
        <w:t>Textbook</w:t>
      </w:r>
      <w:r>
        <w:t>: “</w:t>
      </w:r>
      <w:r>
        <w:rPr>
          <w:i/>
        </w:rPr>
        <w:t>Essential Calculus</w:t>
      </w:r>
      <w:r>
        <w:t xml:space="preserve">”, 2nd Edition by James Stewart. </w:t>
      </w:r>
      <w:r>
        <w:rPr>
          <w:b/>
        </w:rPr>
        <w:t>Prerequisite</w:t>
      </w:r>
      <w:r>
        <w:t>: Math 112Z or equivalent.</w:t>
      </w:r>
    </w:p>
    <w:p w14:paraId="31FE82A6" w14:textId="77777777" w:rsidR="00F4021B" w:rsidRDefault="00BA0C4C">
      <w:pPr>
        <w:spacing w:after="288"/>
        <w:ind w:left="-5"/>
      </w:pPr>
      <w:r>
        <w:rPr>
          <w:b/>
        </w:rPr>
        <w:t xml:space="preserve">Course description: </w:t>
      </w:r>
      <w:r>
        <w:t>Differential Calculus including functions, limits, continuity, differentiation formulas, implicit differentiation, higher order derivatives, related rates, differen</w:t>
      </w:r>
      <w:r>
        <w:t>tials, optimization problems, how the derivative affects the shape of a graph and an introduction to antiderivatives.</w:t>
      </w:r>
    </w:p>
    <w:p w14:paraId="0BE6E7EF" w14:textId="77777777" w:rsidR="00F4021B" w:rsidRDefault="00BA0C4C">
      <w:pPr>
        <w:spacing w:after="207"/>
        <w:ind w:left="-5"/>
      </w:pPr>
      <w:r>
        <w:rPr>
          <w:b/>
        </w:rPr>
        <w:t>Learning Outcomes</w:t>
      </w:r>
      <w:r>
        <w:t>: At the end of this course, students will be able to:</w:t>
      </w:r>
    </w:p>
    <w:p w14:paraId="345C7632" w14:textId="77777777" w:rsidR="00F4021B" w:rsidRDefault="00BA0C4C">
      <w:pPr>
        <w:numPr>
          <w:ilvl w:val="0"/>
          <w:numId w:val="1"/>
        </w:numPr>
        <w:spacing w:after="102"/>
        <w:ind w:left="546" w:hanging="279"/>
      </w:pPr>
      <w:r>
        <w:t xml:space="preserve">Calculate limits of </w:t>
      </w:r>
      <w:proofErr w:type="gramStart"/>
      <w:r>
        <w:t>functions;</w:t>
      </w:r>
      <w:proofErr w:type="gramEnd"/>
    </w:p>
    <w:p w14:paraId="5A2F22BF" w14:textId="77777777" w:rsidR="00F4021B" w:rsidRDefault="00BA0C4C">
      <w:pPr>
        <w:numPr>
          <w:ilvl w:val="0"/>
          <w:numId w:val="1"/>
        </w:numPr>
        <w:spacing w:after="91"/>
        <w:ind w:left="546" w:hanging="279"/>
      </w:pPr>
      <w:r>
        <w:t>Compute derivatives of a wide varie</w:t>
      </w:r>
      <w:r>
        <w:t xml:space="preserve">ty of functions including polynomial, rational, trigonometric, and compositions </w:t>
      </w:r>
      <w:proofErr w:type="gramStart"/>
      <w:r>
        <w:t>thereof;</w:t>
      </w:r>
      <w:proofErr w:type="gramEnd"/>
    </w:p>
    <w:p w14:paraId="5D54D745" w14:textId="77777777" w:rsidR="00F4021B" w:rsidRDefault="00BA0C4C">
      <w:pPr>
        <w:numPr>
          <w:ilvl w:val="0"/>
          <w:numId w:val="1"/>
        </w:numPr>
        <w:spacing w:after="91"/>
        <w:ind w:left="546" w:hanging="279"/>
      </w:pPr>
      <w:r>
        <w:t xml:space="preserve">Use derivatives to solve many types of problems regarding rates of change, approximations, optimization, curve sketching, and root </w:t>
      </w:r>
      <w:proofErr w:type="gramStart"/>
      <w:r>
        <w:t>finding;</w:t>
      </w:r>
      <w:proofErr w:type="gramEnd"/>
    </w:p>
    <w:p w14:paraId="1AD362C3" w14:textId="77777777" w:rsidR="00F4021B" w:rsidRDefault="00BA0C4C">
      <w:pPr>
        <w:numPr>
          <w:ilvl w:val="0"/>
          <w:numId w:val="1"/>
        </w:numPr>
        <w:spacing w:after="91"/>
        <w:ind w:left="546" w:hanging="279"/>
      </w:pPr>
      <w:r>
        <w:t>Develop the ability to approach complex, multi-step problems by dividing them into manageable pieces.</w:t>
      </w:r>
    </w:p>
    <w:p w14:paraId="3A808D82" w14:textId="77777777" w:rsidR="00F4021B" w:rsidRDefault="00BA0C4C">
      <w:pPr>
        <w:numPr>
          <w:ilvl w:val="0"/>
          <w:numId w:val="1"/>
        </w:numPr>
        <w:spacing w:after="357"/>
        <w:ind w:left="546" w:hanging="279"/>
      </w:pPr>
      <w:r>
        <w:t>Use mathematical software to solve problems related to limits and derivatives.</w:t>
      </w:r>
    </w:p>
    <w:p w14:paraId="70C196AE" w14:textId="77777777" w:rsidR="00F4021B" w:rsidRDefault="00BA0C4C">
      <w:pPr>
        <w:spacing w:after="81" w:line="265" w:lineRule="auto"/>
        <w:ind w:left="-5"/>
        <w:jc w:val="left"/>
      </w:pPr>
      <w:r>
        <w:rPr>
          <w:b/>
        </w:rPr>
        <w:t>Grading components</w:t>
      </w:r>
      <w:r>
        <w:t>:</w:t>
      </w:r>
    </w:p>
    <w:p w14:paraId="4DBE84FA" w14:textId="77777777" w:rsidR="00F4021B" w:rsidRDefault="00BA0C4C">
      <w:pPr>
        <w:ind w:left="-5"/>
      </w:pPr>
      <w:r>
        <w:t>Homework:</w:t>
      </w:r>
    </w:p>
    <w:p w14:paraId="210036BA" w14:textId="77777777" w:rsidR="00F4021B" w:rsidRDefault="00BA0C4C">
      <w:pPr>
        <w:ind w:left="-5"/>
      </w:pPr>
      <w:r>
        <w:t>Quizzes:</w:t>
      </w:r>
    </w:p>
    <w:p w14:paraId="20403120" w14:textId="77777777" w:rsidR="00F4021B" w:rsidRDefault="00BA0C4C">
      <w:pPr>
        <w:ind w:left="-5"/>
      </w:pPr>
      <w:r>
        <w:t>Labs:</w:t>
      </w:r>
    </w:p>
    <w:p w14:paraId="59A94AE7" w14:textId="77777777" w:rsidR="00F4021B" w:rsidRDefault="00BA0C4C">
      <w:pPr>
        <w:ind w:left="-5"/>
      </w:pPr>
      <w:r>
        <w:t>Midterm:</w:t>
      </w:r>
    </w:p>
    <w:p w14:paraId="4EAB5530" w14:textId="77777777" w:rsidR="00F4021B" w:rsidRDefault="00BA0C4C">
      <w:pPr>
        <w:spacing w:after="261"/>
        <w:ind w:left="-5"/>
      </w:pPr>
      <w:r>
        <w:t>Final exam:</w:t>
      </w:r>
    </w:p>
    <w:p w14:paraId="1DEFE10A" w14:textId="77777777" w:rsidR="00F4021B" w:rsidRDefault="00BA0C4C">
      <w:pPr>
        <w:spacing w:after="192" w:line="265" w:lineRule="auto"/>
        <w:ind w:left="-5"/>
        <w:jc w:val="left"/>
      </w:pPr>
      <w:r>
        <w:rPr>
          <w:b/>
        </w:rPr>
        <w:t xml:space="preserve">Means of </w:t>
      </w:r>
      <w:r>
        <w:rPr>
          <w:b/>
        </w:rPr>
        <w:t>assessment</w:t>
      </w:r>
      <w:r>
        <w:t>:</w:t>
      </w:r>
    </w:p>
    <w:p w14:paraId="169904DE" w14:textId="77777777" w:rsidR="00F4021B" w:rsidRDefault="00BA0C4C">
      <w:pPr>
        <w:numPr>
          <w:ilvl w:val="0"/>
          <w:numId w:val="2"/>
        </w:numPr>
        <w:spacing w:after="203" w:line="265" w:lineRule="auto"/>
        <w:ind w:hanging="218"/>
        <w:jc w:val="left"/>
      </w:pPr>
      <w:r>
        <w:rPr>
          <w:b/>
        </w:rPr>
        <w:t>Homework</w:t>
      </w:r>
      <w:r>
        <w:t>:</w:t>
      </w:r>
    </w:p>
    <w:p w14:paraId="075C7006" w14:textId="77777777" w:rsidR="00F4021B" w:rsidRDefault="00BA0C4C">
      <w:pPr>
        <w:numPr>
          <w:ilvl w:val="0"/>
          <w:numId w:val="2"/>
        </w:numPr>
        <w:spacing w:after="204" w:line="265" w:lineRule="auto"/>
        <w:ind w:hanging="218"/>
        <w:jc w:val="left"/>
      </w:pPr>
      <w:r>
        <w:rPr>
          <w:b/>
        </w:rPr>
        <w:t>Quizzes</w:t>
      </w:r>
      <w:r>
        <w:t>:</w:t>
      </w:r>
    </w:p>
    <w:p w14:paraId="00425293" w14:textId="77777777" w:rsidR="00F4021B" w:rsidRDefault="00BA0C4C">
      <w:pPr>
        <w:numPr>
          <w:ilvl w:val="0"/>
          <w:numId w:val="2"/>
        </w:numPr>
        <w:spacing w:after="200" w:line="257" w:lineRule="auto"/>
        <w:ind w:hanging="218"/>
        <w:jc w:val="left"/>
      </w:pPr>
      <w:r>
        <w:rPr>
          <w:b/>
        </w:rPr>
        <w:t>Labs</w:t>
      </w:r>
      <w:r>
        <w:t>: this class uses Mathematica, a powerful mathematical software for which EOU has a site license, for computation and visualization purposes. No programming experience is required.</w:t>
      </w:r>
    </w:p>
    <w:p w14:paraId="0B669451" w14:textId="77777777" w:rsidR="00F4021B" w:rsidRDefault="00BA0C4C">
      <w:pPr>
        <w:numPr>
          <w:ilvl w:val="0"/>
          <w:numId w:val="2"/>
        </w:numPr>
        <w:spacing w:after="203" w:line="265" w:lineRule="auto"/>
        <w:ind w:hanging="218"/>
        <w:jc w:val="left"/>
      </w:pPr>
      <w:r>
        <w:rPr>
          <w:b/>
        </w:rPr>
        <w:t>Midterm Exam:</w:t>
      </w:r>
    </w:p>
    <w:p w14:paraId="7954A2C4" w14:textId="77777777" w:rsidR="00F4021B" w:rsidRDefault="00BA0C4C">
      <w:pPr>
        <w:numPr>
          <w:ilvl w:val="0"/>
          <w:numId w:val="2"/>
        </w:numPr>
        <w:spacing w:after="664" w:line="265" w:lineRule="auto"/>
        <w:ind w:hanging="218"/>
        <w:jc w:val="left"/>
      </w:pPr>
      <w:r>
        <w:rPr>
          <w:b/>
        </w:rPr>
        <w:t>Final exam:</w:t>
      </w:r>
    </w:p>
    <w:p w14:paraId="3EF54263" w14:textId="77777777" w:rsidR="00F4021B" w:rsidRDefault="00BA0C4C">
      <w:pPr>
        <w:spacing w:after="335" w:line="259" w:lineRule="auto"/>
        <w:jc w:val="center"/>
      </w:pPr>
      <w:r>
        <w:lastRenderedPageBreak/>
        <w:t>1</w:t>
      </w:r>
    </w:p>
    <w:p w14:paraId="6200B0FF" w14:textId="77777777" w:rsidR="00F4021B" w:rsidRDefault="00BA0C4C">
      <w:pPr>
        <w:spacing w:after="270"/>
        <w:ind w:left="-5"/>
      </w:pPr>
      <w:r>
        <w:rPr>
          <w:b/>
        </w:rPr>
        <w:t xml:space="preserve">Grade lines: </w:t>
      </w:r>
      <w:r>
        <w:t xml:space="preserve">the course grade lines will not be harder than the standard grade lines: A 10093%, A- 92.99-90%, B+ 89.99-87%, B 86.99-83%, B- 82.99-80%, C+ 79.99 - 77%, C 76.99-73%, C- 72.99-70%, D+ 69.99-67%, D 66.99-63%, D- 62.99 - 60% and F </w:t>
      </w:r>
      <w:r>
        <w:rPr>
          <w:i/>
        </w:rPr>
        <w:t xml:space="preserve">&lt; </w:t>
      </w:r>
      <w:r>
        <w:t>60%.</w:t>
      </w:r>
    </w:p>
    <w:p w14:paraId="4F930918" w14:textId="77777777" w:rsidR="00F4021B" w:rsidRDefault="00BA0C4C">
      <w:pPr>
        <w:spacing w:after="193" w:line="265" w:lineRule="auto"/>
        <w:ind w:left="-5"/>
        <w:jc w:val="left"/>
      </w:pPr>
      <w:r>
        <w:rPr>
          <w:b/>
        </w:rPr>
        <w:t>Other Learning Resources:</w:t>
      </w:r>
    </w:p>
    <w:p w14:paraId="56D0AB1E" w14:textId="77777777" w:rsidR="00F4021B" w:rsidRDefault="00BA0C4C">
      <w:pPr>
        <w:numPr>
          <w:ilvl w:val="0"/>
          <w:numId w:val="2"/>
        </w:numPr>
        <w:spacing w:after="84"/>
        <w:ind w:hanging="218"/>
        <w:jc w:val="left"/>
      </w:pPr>
      <w:r>
        <w:t xml:space="preserve">The Learning Center at Loso Hall 234 offers free tutoring service, both physical and virtual. Visit </w:t>
      </w:r>
      <w:hyperlink r:id="rId5">
        <w:r>
          <w:rPr>
            <w:rFonts w:ascii="Calibri" w:eastAsia="Calibri" w:hAnsi="Calibri" w:cs="Calibri"/>
            <w:color w:val="0000FF"/>
          </w:rPr>
          <w:t>https://www.eou.edu/lcenter/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t>for appointment.</w:t>
      </w:r>
    </w:p>
    <w:p w14:paraId="1E419017" w14:textId="77777777" w:rsidR="00F4021B" w:rsidRDefault="00BA0C4C">
      <w:pPr>
        <w:numPr>
          <w:ilvl w:val="0"/>
          <w:numId w:val="2"/>
        </w:numPr>
        <w:spacing w:after="94"/>
        <w:ind w:hanging="218"/>
        <w:jc w:val="left"/>
      </w:pPr>
      <w:r>
        <w:t xml:space="preserve">The Writing Center at Loso Hall 234 </w:t>
      </w:r>
      <w:r>
        <w:t xml:space="preserve">provides a place, both physical and virtual, where every EOU writer can find an interested, responsive reader. Go to </w:t>
      </w:r>
      <w:r>
        <w:rPr>
          <w:rFonts w:ascii="Calibri" w:eastAsia="Calibri" w:hAnsi="Calibri" w:cs="Calibri"/>
          <w:color w:val="0000FF"/>
        </w:rPr>
        <w:t xml:space="preserve">eou.mywconline.com/ </w:t>
      </w:r>
      <w:r>
        <w:t>to schedule an appointment with the Writing Center.</w:t>
      </w:r>
    </w:p>
    <w:p w14:paraId="5441954D" w14:textId="77777777" w:rsidR="00F4021B" w:rsidRDefault="00BA0C4C">
      <w:pPr>
        <w:numPr>
          <w:ilvl w:val="0"/>
          <w:numId w:val="2"/>
        </w:numPr>
        <w:spacing w:after="162"/>
        <w:ind w:hanging="218"/>
        <w:jc w:val="left"/>
      </w:pPr>
      <w:r>
        <w:t xml:space="preserve">EOU’s Library has many good books and ebooks to check out: </w:t>
      </w:r>
      <w:hyperlink r:id="rId6">
        <w:r>
          <w:rPr>
            <w:rFonts w:ascii="Calibri" w:eastAsia="Calibri" w:hAnsi="Calibri" w:cs="Calibri"/>
            <w:color w:val="0000FF"/>
          </w:rPr>
          <w:t xml:space="preserve">https://library.eou. </w:t>
        </w:r>
      </w:hyperlink>
      <w:hyperlink r:id="rId7">
        <w:r>
          <w:rPr>
            <w:rFonts w:ascii="Calibri" w:eastAsia="Calibri" w:hAnsi="Calibri" w:cs="Calibri"/>
            <w:color w:val="0000FF"/>
          </w:rPr>
          <w:t>edu/</w:t>
        </w:r>
      </w:hyperlink>
    </w:p>
    <w:p w14:paraId="730987BB" w14:textId="77777777" w:rsidR="00F4021B" w:rsidRDefault="00BA0C4C">
      <w:pPr>
        <w:spacing w:line="265" w:lineRule="auto"/>
        <w:ind w:left="-5"/>
        <w:jc w:val="left"/>
      </w:pPr>
      <w:r>
        <w:rPr>
          <w:b/>
        </w:rPr>
        <w:t>Academic Misconduct Policy:</w:t>
      </w:r>
    </w:p>
    <w:p w14:paraId="4FA90C31" w14:textId="77777777" w:rsidR="00F4021B" w:rsidRDefault="00BA0C4C">
      <w:pPr>
        <w:spacing w:after="262"/>
        <w:ind w:left="-5"/>
      </w:pPr>
      <w:r>
        <w:t>Eastern Oregon University places a high value upon the integrity of its student scholars. Any student found responsible fo</w:t>
      </w:r>
      <w:r>
        <w:t xml:space="preserve">r an act of academic misconduct (including but not limited to cheating, unauthorized collaboration, fabrication, facilitation, </w:t>
      </w:r>
      <w:proofErr w:type="gramStart"/>
      <w:r>
        <w:t>plagiarism</w:t>
      </w:r>
      <w:proofErr w:type="gramEnd"/>
      <w:r>
        <w:t xml:space="preserve"> or tampering) may be subject to having his or her grade reduced in the course in question, being placed on probation o</w:t>
      </w:r>
      <w:r>
        <w:t>r suspended from the University, or a combination of these.</w:t>
      </w:r>
    </w:p>
    <w:p w14:paraId="23458600" w14:textId="77777777" w:rsidR="00F4021B" w:rsidRDefault="00BA0C4C">
      <w:pPr>
        <w:spacing w:line="265" w:lineRule="auto"/>
        <w:ind w:left="-5"/>
        <w:jc w:val="left"/>
      </w:pPr>
      <w:r>
        <w:rPr>
          <w:b/>
        </w:rPr>
        <w:t>Students with Disabilities policy:</w:t>
      </w:r>
    </w:p>
    <w:p w14:paraId="3D326B71" w14:textId="77777777" w:rsidR="00F4021B" w:rsidRDefault="00BA0C4C">
      <w:pPr>
        <w:spacing w:after="7005"/>
        <w:ind w:left="-5"/>
      </w:pPr>
      <w:r>
        <w:t>Any student who feels he or she may need an accommodation for any type of disability must contact the Disability Services Office in Loso Hall, Room 234. Phone 54</w:t>
      </w:r>
      <w:r>
        <w:t>1-962-3081.</w:t>
      </w:r>
    </w:p>
    <w:p w14:paraId="5250A5CB" w14:textId="77777777" w:rsidR="00F4021B" w:rsidRDefault="00BA0C4C">
      <w:pPr>
        <w:spacing w:after="335" w:line="259" w:lineRule="auto"/>
        <w:jc w:val="center"/>
      </w:pPr>
      <w:r>
        <w:t>2</w:t>
      </w:r>
    </w:p>
    <w:sectPr w:rsidR="00F4021B">
      <w:pgSz w:w="11906" w:h="16838"/>
      <w:pgMar w:top="1170" w:right="1440" w:bottom="10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1A1B"/>
    <w:multiLevelType w:val="hybridMultilevel"/>
    <w:tmpl w:val="74F8BC7C"/>
    <w:lvl w:ilvl="0" w:tplc="623E5456">
      <w:start w:val="1"/>
      <w:numFmt w:val="decimal"/>
      <w:lvlText w:val="%1.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86FDF8">
      <w:start w:val="1"/>
      <w:numFmt w:val="lowerLetter"/>
      <w:lvlText w:val="%2"/>
      <w:lvlJc w:val="left"/>
      <w:pPr>
        <w:ind w:left="13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D01134">
      <w:start w:val="1"/>
      <w:numFmt w:val="lowerRoman"/>
      <w:lvlText w:val="%3"/>
      <w:lvlJc w:val="left"/>
      <w:pPr>
        <w:ind w:left="20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80B942">
      <w:start w:val="1"/>
      <w:numFmt w:val="decimal"/>
      <w:lvlText w:val="%4"/>
      <w:lvlJc w:val="left"/>
      <w:pPr>
        <w:ind w:left="2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0ED78">
      <w:start w:val="1"/>
      <w:numFmt w:val="lowerLetter"/>
      <w:lvlText w:val="%5"/>
      <w:lvlJc w:val="left"/>
      <w:pPr>
        <w:ind w:left="3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F671DC">
      <w:start w:val="1"/>
      <w:numFmt w:val="lowerRoman"/>
      <w:lvlText w:val="%6"/>
      <w:lvlJc w:val="left"/>
      <w:pPr>
        <w:ind w:left="4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EE0E8">
      <w:start w:val="1"/>
      <w:numFmt w:val="decimal"/>
      <w:lvlText w:val="%7"/>
      <w:lvlJc w:val="left"/>
      <w:pPr>
        <w:ind w:left="4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4FE68">
      <w:start w:val="1"/>
      <w:numFmt w:val="lowerLetter"/>
      <w:lvlText w:val="%8"/>
      <w:lvlJc w:val="left"/>
      <w:pPr>
        <w:ind w:left="5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EEF384">
      <w:start w:val="1"/>
      <w:numFmt w:val="lowerRoman"/>
      <w:lvlText w:val="%9"/>
      <w:lvlJc w:val="left"/>
      <w:pPr>
        <w:ind w:left="6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8F7C49"/>
    <w:multiLevelType w:val="hybridMultilevel"/>
    <w:tmpl w:val="89667764"/>
    <w:lvl w:ilvl="0" w:tplc="C6902DD2">
      <w:start w:val="1"/>
      <w:numFmt w:val="bullet"/>
      <w:lvlText w:val="•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54954E">
      <w:start w:val="1"/>
      <w:numFmt w:val="bullet"/>
      <w:lvlText w:val="o"/>
      <w:lvlJc w:val="left"/>
      <w:pPr>
        <w:ind w:left="1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A0BD4">
      <w:start w:val="1"/>
      <w:numFmt w:val="bullet"/>
      <w:lvlText w:val="▪"/>
      <w:lvlJc w:val="left"/>
      <w:pPr>
        <w:ind w:left="2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0E6F2">
      <w:start w:val="1"/>
      <w:numFmt w:val="bullet"/>
      <w:lvlText w:val="•"/>
      <w:lvlJc w:val="left"/>
      <w:pPr>
        <w:ind w:left="28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50883A">
      <w:start w:val="1"/>
      <w:numFmt w:val="bullet"/>
      <w:lvlText w:val="o"/>
      <w:lvlJc w:val="left"/>
      <w:pPr>
        <w:ind w:left="35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05D6A">
      <w:start w:val="1"/>
      <w:numFmt w:val="bullet"/>
      <w:lvlText w:val="▪"/>
      <w:lvlJc w:val="left"/>
      <w:pPr>
        <w:ind w:left="42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2DBEE">
      <w:start w:val="1"/>
      <w:numFmt w:val="bullet"/>
      <w:lvlText w:val="•"/>
      <w:lvlJc w:val="left"/>
      <w:pPr>
        <w:ind w:left="50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702542">
      <w:start w:val="1"/>
      <w:numFmt w:val="bullet"/>
      <w:lvlText w:val="o"/>
      <w:lvlJc w:val="left"/>
      <w:pPr>
        <w:ind w:left="57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AB61A">
      <w:start w:val="1"/>
      <w:numFmt w:val="bullet"/>
      <w:lvlText w:val="▪"/>
      <w:lvlJc w:val="left"/>
      <w:pPr>
        <w:ind w:left="64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21B"/>
    <w:rsid w:val="00BA0C4C"/>
    <w:rsid w:val="00F4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1DF4"/>
  <w15:docId w15:val="{576F0EA3-BA4D-4399-9DFA-95F5A503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2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ary.eo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eou.edu/" TargetMode="External"/><Relationship Id="rId5" Type="http://schemas.openxmlformats.org/officeDocument/2006/relationships/hyperlink" Target="https://www.eou.edu/lcent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Pham</dc:creator>
  <cp:keywords/>
  <cp:lastModifiedBy>Tuan Pham</cp:lastModifiedBy>
  <cp:revision>2</cp:revision>
  <dcterms:created xsi:type="dcterms:W3CDTF">2023-06-07T10:35:00Z</dcterms:created>
  <dcterms:modified xsi:type="dcterms:W3CDTF">2023-06-07T10:35:00Z</dcterms:modified>
</cp:coreProperties>
</file>