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9A5790" w:rsidRDefault="009A5790" w:rsidP="009A5790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White vs. Yellow Popcorn</w:t>
      </w:r>
    </w:p>
    <w:p w:rsidR="002E6AA1" w:rsidRDefault="002E6AA1" w:rsidP="000C0E51">
      <w:pPr>
        <w:rPr>
          <w:b/>
          <w:sz w:val="36"/>
          <w:szCs w:val="36"/>
        </w:rPr>
      </w:pPr>
      <w:r>
        <w:t>With Junior Beavers, only work with length, mass, and time. Do not use percentages, but do make comparisons such as “greater than”, “less than”, “equal/same”.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9A5790" w:rsidP="000C0E51">
      <w:pPr>
        <w:ind w:left="720"/>
      </w:pPr>
      <w:r>
        <w:t>Learn/practice measurements of popcorn in order to make comparisons.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69F9" w:rsidRDefault="008769F9" w:rsidP="000C0E51">
      <w:pPr>
        <w:rPr>
          <w:u w:val="single"/>
        </w:rPr>
      </w:pPr>
      <w:r>
        <w:rPr>
          <w:u w:val="single"/>
        </w:rPr>
        <w:t>Length</w:t>
      </w:r>
    </w:p>
    <w:p w:rsidR="00401B4D" w:rsidRDefault="00401B4D" w:rsidP="000C0E51">
      <w:pPr>
        <w:rPr>
          <w:u w:val="single"/>
        </w:rPr>
      </w:pPr>
      <w:r>
        <w:rPr>
          <w:u w:val="single"/>
        </w:rPr>
        <w:t>Centimeter</w:t>
      </w:r>
    </w:p>
    <w:p w:rsidR="00874FAC" w:rsidRDefault="009A5790" w:rsidP="000C0E51">
      <w:pPr>
        <w:rPr>
          <w:u w:val="single"/>
        </w:rPr>
      </w:pPr>
      <w:r>
        <w:rPr>
          <w:u w:val="single"/>
        </w:rPr>
        <w:t>Millimeters</w:t>
      </w:r>
    </w:p>
    <w:p w:rsidR="008769F9" w:rsidRDefault="008769F9" w:rsidP="000C0E51">
      <w:pPr>
        <w:rPr>
          <w:u w:val="single"/>
        </w:rPr>
      </w:pPr>
      <w:r>
        <w:rPr>
          <w:u w:val="single"/>
        </w:rPr>
        <w:t>Mass</w:t>
      </w:r>
    </w:p>
    <w:p w:rsidR="009A5790" w:rsidRDefault="009A5790" w:rsidP="000C0E51">
      <w:pPr>
        <w:rPr>
          <w:u w:val="single"/>
        </w:rPr>
      </w:pPr>
      <w:r>
        <w:rPr>
          <w:u w:val="single"/>
        </w:rPr>
        <w:t>Grams</w:t>
      </w:r>
    </w:p>
    <w:p w:rsidR="008769F9" w:rsidRDefault="008769F9" w:rsidP="000C0E51">
      <w:pPr>
        <w:rPr>
          <w:u w:val="single"/>
        </w:rPr>
      </w:pPr>
      <w:r>
        <w:rPr>
          <w:u w:val="single"/>
        </w:rPr>
        <w:t>Volume</w:t>
      </w:r>
    </w:p>
    <w:p w:rsidR="009A5790" w:rsidRDefault="009A5790" w:rsidP="000C0E51">
      <w:pPr>
        <w:rPr>
          <w:u w:val="single"/>
        </w:rPr>
      </w:pPr>
      <w:r>
        <w:rPr>
          <w:u w:val="single"/>
        </w:rPr>
        <w:t>Milliliters</w:t>
      </w:r>
    </w:p>
    <w:p w:rsidR="009A5790" w:rsidRDefault="009A5790" w:rsidP="000C0E51">
      <w:pPr>
        <w:rPr>
          <w:u w:val="single"/>
        </w:rPr>
      </w:pPr>
      <w:r>
        <w:rPr>
          <w:u w:val="single"/>
        </w:rPr>
        <w:t>Seconds</w:t>
      </w:r>
    </w:p>
    <w:p w:rsidR="008769F9" w:rsidRPr="009A5790" w:rsidRDefault="008769F9" w:rsidP="000C0E51">
      <w:pPr>
        <w:rPr>
          <w:u w:val="single"/>
        </w:rPr>
      </w:pPr>
      <w:r>
        <w:rPr>
          <w:u w:val="single"/>
        </w:rPr>
        <w:t>Percentage</w:t>
      </w: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MATERIALS:</w:t>
      </w:r>
    </w:p>
    <w:p w:rsidR="000C0E51" w:rsidRDefault="000C0E51" w:rsidP="000C0E51">
      <w:pPr>
        <w:pStyle w:val="ListParagraph"/>
        <w:numPr>
          <w:ilvl w:val="0"/>
          <w:numId w:val="2"/>
        </w:numPr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5790" w:rsidRPr="009A5790" w:rsidRDefault="009A5790" w:rsidP="009A5790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Beaker</w:t>
      </w:r>
    </w:p>
    <w:p w:rsidR="009A5790" w:rsidRPr="009A5790" w:rsidRDefault="009A5790" w:rsidP="009A5790">
      <w:pPr>
        <w:pStyle w:val="ListParagraph"/>
        <w:numPr>
          <w:ilvl w:val="0"/>
          <w:numId w:val="2"/>
        </w:numPr>
        <w:rPr>
          <w:b/>
        </w:rPr>
      </w:pPr>
      <w:r>
        <w:t>Balloon</w:t>
      </w:r>
    </w:p>
    <w:p w:rsidR="009A5790" w:rsidRPr="009A5790" w:rsidRDefault="009A5790" w:rsidP="009A5790">
      <w:pPr>
        <w:pStyle w:val="ListParagraph"/>
        <w:numPr>
          <w:ilvl w:val="0"/>
          <w:numId w:val="2"/>
        </w:numPr>
        <w:rPr>
          <w:b/>
        </w:rPr>
      </w:pPr>
      <w:r>
        <w:t>Hot plate</w:t>
      </w:r>
    </w:p>
    <w:p w:rsidR="009A5790" w:rsidRPr="009A5790" w:rsidRDefault="009A5790" w:rsidP="009A5790">
      <w:pPr>
        <w:pStyle w:val="ListParagraph"/>
        <w:numPr>
          <w:ilvl w:val="0"/>
          <w:numId w:val="2"/>
        </w:numPr>
        <w:rPr>
          <w:b/>
        </w:rPr>
      </w:pPr>
      <w:r>
        <w:t>Water</w:t>
      </w:r>
    </w:p>
    <w:p w:rsidR="005002C6" w:rsidRPr="005002C6" w:rsidRDefault="005002C6" w:rsidP="009A5790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Bin</w:t>
      </w:r>
    </w:p>
    <w:p w:rsidR="009A5790" w:rsidRPr="009A5790" w:rsidRDefault="009A5790" w:rsidP="009A5790">
      <w:pPr>
        <w:pStyle w:val="ListParagraph"/>
        <w:numPr>
          <w:ilvl w:val="0"/>
          <w:numId w:val="2"/>
        </w:numPr>
        <w:rPr>
          <w:b/>
        </w:rPr>
      </w:pPr>
      <w:r>
        <w:t>White and yellow popcorn kernels (unpopped)</w:t>
      </w:r>
    </w:p>
    <w:p w:rsidR="009A5790" w:rsidRPr="009A5790" w:rsidRDefault="009A5790" w:rsidP="009A5790">
      <w:pPr>
        <w:pStyle w:val="ListParagraph"/>
        <w:numPr>
          <w:ilvl w:val="0"/>
          <w:numId w:val="2"/>
        </w:numPr>
        <w:rPr>
          <w:b/>
        </w:rPr>
        <w:sectPr w:rsidR="009A5790" w:rsidRPr="009A5790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Razor</w:t>
      </w:r>
    </w:p>
    <w:p w:rsidR="000C0E51" w:rsidRPr="000C0E51" w:rsidRDefault="000C0E51" w:rsidP="000C0E51">
      <w:pPr>
        <w:rPr>
          <w:b/>
          <w:sz w:val="10"/>
          <w:szCs w:val="10"/>
        </w:rPr>
      </w:pP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PROCEDURE</w:t>
      </w:r>
      <w:r w:rsidR="00B556B9">
        <w:rPr>
          <w:b/>
          <w:sz w:val="36"/>
          <w:szCs w:val="36"/>
        </w:rPr>
        <w:t>:</w:t>
      </w:r>
    </w:p>
    <w:p w:rsidR="009A5790" w:rsidRDefault="005002C6" w:rsidP="000C0E51">
      <w:pPr>
        <w:pStyle w:val="ListParagraph"/>
        <w:numPr>
          <w:ilvl w:val="0"/>
          <w:numId w:val="3"/>
        </w:numPr>
      </w:pPr>
      <w:r>
        <w:t>Boil water in a beaker</w:t>
      </w:r>
    </w:p>
    <w:p w:rsidR="005002C6" w:rsidRDefault="005002C6" w:rsidP="000C0E51">
      <w:pPr>
        <w:pStyle w:val="ListParagraph"/>
        <w:numPr>
          <w:ilvl w:val="0"/>
          <w:numId w:val="3"/>
        </w:numPr>
      </w:pPr>
      <w:r>
        <w:t>Place balloon over the mouth of the beaker</w:t>
      </w:r>
    </w:p>
    <w:p w:rsidR="005002C6" w:rsidRDefault="005002C6" w:rsidP="000C0E51">
      <w:pPr>
        <w:pStyle w:val="ListParagraph"/>
        <w:numPr>
          <w:ilvl w:val="0"/>
          <w:numId w:val="3"/>
        </w:numPr>
      </w:pPr>
      <w:r>
        <w:t>Remove beaker from hot plate and place partially submerged in a bin of cold water</w:t>
      </w:r>
    </w:p>
    <w:p w:rsidR="005002C6" w:rsidRDefault="005002C6" w:rsidP="000C0E51">
      <w:pPr>
        <w:pStyle w:val="ListParagraph"/>
        <w:numPr>
          <w:ilvl w:val="0"/>
          <w:numId w:val="3"/>
        </w:numPr>
      </w:pPr>
      <w:r>
        <w:t>Explain expansion and condensation process of water to cause balloon to invert</w:t>
      </w:r>
    </w:p>
    <w:p w:rsidR="00740E25" w:rsidRDefault="009A5790" w:rsidP="000C0E51">
      <w:pPr>
        <w:pStyle w:val="ListParagraph"/>
        <w:numPr>
          <w:ilvl w:val="0"/>
          <w:numId w:val="3"/>
        </w:numPr>
      </w:pPr>
      <w:r>
        <w:t>Cut open kernel and show inside</w:t>
      </w:r>
      <w:r w:rsidR="007737DD">
        <w:t>, pointing out the shell compared to inside</w:t>
      </w:r>
    </w:p>
    <w:p w:rsidR="007737DD" w:rsidRDefault="009A5790" w:rsidP="007737DD">
      <w:pPr>
        <w:pStyle w:val="ListParagraph"/>
        <w:numPr>
          <w:ilvl w:val="0"/>
          <w:numId w:val="3"/>
        </w:numPr>
      </w:pPr>
      <w:r>
        <w:lastRenderedPageBreak/>
        <w:t>Say how it pops</w:t>
      </w:r>
      <w:r w:rsidR="007737DD">
        <w:t>: small amount of water turns into steam when exposed to high temperatures, causing the shell to pop and the kernel to turn inside out</w:t>
      </w:r>
      <w:r w:rsidR="001D5888">
        <w:t>.</w:t>
      </w:r>
    </w:p>
    <w:p w:rsidR="001D5888" w:rsidRPr="000C0E51" w:rsidRDefault="001D5888" w:rsidP="007737DD">
      <w:pPr>
        <w:pStyle w:val="ListParagraph"/>
        <w:numPr>
          <w:ilvl w:val="0"/>
          <w:numId w:val="3"/>
        </w:numPr>
      </w:pPr>
      <w:r>
        <w:t>Have students within their own table color group form partners of 1 or 2 other people.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9A5790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Yellow and white popcorn</w:t>
      </w:r>
    </w:p>
    <w:p w:rsidR="00401B4D" w:rsidRDefault="00401B4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Cups/bowls</w:t>
      </w:r>
    </w:p>
    <w:p w:rsidR="009A5790" w:rsidRDefault="009A5790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Small bags (enough for each group)</w:t>
      </w:r>
    </w:p>
    <w:p w:rsidR="00401B4D" w:rsidRDefault="00401B4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Permanent marker</w:t>
      </w:r>
    </w:p>
    <w:p w:rsidR="009A5790" w:rsidRDefault="009A5790" w:rsidP="009A579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Ruler</w:t>
      </w:r>
    </w:p>
    <w:p w:rsidR="009A5790" w:rsidRDefault="009A5790" w:rsidP="009A579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Calculator</w:t>
      </w:r>
    </w:p>
    <w:p w:rsidR="009A5790" w:rsidRDefault="009A5790" w:rsidP="009A579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Funnel</w:t>
      </w:r>
    </w:p>
    <w:p w:rsidR="009A5790" w:rsidRDefault="009A5790" w:rsidP="009A579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Scale</w:t>
      </w:r>
    </w:p>
    <w:p w:rsidR="009A5790" w:rsidRDefault="009A5790" w:rsidP="009A579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Graduated cylinder</w:t>
      </w:r>
    </w:p>
    <w:p w:rsidR="009A5790" w:rsidRDefault="009A5790" w:rsidP="009A579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Timer</w:t>
      </w:r>
    </w:p>
    <w:p w:rsidR="009A5790" w:rsidRPr="005C6C72" w:rsidRDefault="009A5790" w:rsidP="009A5790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9A5790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Popcorn popper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Default="00401B4D" w:rsidP="00B556B9">
      <w:pPr>
        <w:tabs>
          <w:tab w:val="left" w:pos="945"/>
        </w:tabs>
        <w:ind w:left="720"/>
      </w:pPr>
      <w:r>
        <w:t>Distribute bags and write students’ initials on them once they have 100 popcorn kernels, h</w:t>
      </w:r>
      <w:r w:rsidR="009A5790">
        <w:t>elp students use their measurements properly, make-up a data table on the chalkboard for students to write their measurements upon (</w:t>
      </w:r>
      <w:r w:rsidR="009A5790">
        <w:rPr>
          <w:i/>
        </w:rPr>
        <w:t>Figure 1)</w:t>
      </w:r>
      <w:r w:rsidR="009A5790">
        <w:t>, and assist with popping of popcorn.</w:t>
      </w:r>
    </w:p>
    <w:tbl>
      <w:tblPr>
        <w:tblStyle w:val="TableGrid"/>
        <w:tblW w:w="0" w:type="auto"/>
        <w:tblInd w:w="720" w:type="dxa"/>
        <w:tblLook w:val="04A0"/>
      </w:tblPr>
      <w:tblGrid>
        <w:gridCol w:w="1074"/>
        <w:gridCol w:w="903"/>
        <w:gridCol w:w="889"/>
        <w:gridCol w:w="1011"/>
        <w:gridCol w:w="803"/>
        <w:gridCol w:w="962"/>
        <w:gridCol w:w="978"/>
        <w:gridCol w:w="1010"/>
        <w:gridCol w:w="1226"/>
      </w:tblGrid>
      <w:tr w:rsidR="008769F9" w:rsidTr="008769F9">
        <w:tc>
          <w:tcPr>
            <w:tcW w:w="1104" w:type="dxa"/>
          </w:tcPr>
          <w:p w:rsidR="008769F9" w:rsidRDefault="008769F9" w:rsidP="00B556B9">
            <w:pPr>
              <w:tabs>
                <w:tab w:val="left" w:pos="945"/>
              </w:tabs>
            </w:pPr>
            <w:r>
              <w:t>Color</w:t>
            </w:r>
          </w:p>
        </w:tc>
        <w:tc>
          <w:tcPr>
            <w:tcW w:w="973" w:type="dxa"/>
          </w:tcPr>
          <w:p w:rsidR="008769F9" w:rsidRDefault="008769F9" w:rsidP="00B556B9">
            <w:pPr>
              <w:tabs>
                <w:tab w:val="left" w:pos="945"/>
              </w:tabs>
            </w:pPr>
            <w:r>
              <w:t>Team Initials</w:t>
            </w:r>
          </w:p>
        </w:tc>
        <w:tc>
          <w:tcPr>
            <w:tcW w:w="962" w:type="dxa"/>
          </w:tcPr>
          <w:p w:rsidR="008769F9" w:rsidRDefault="008769F9" w:rsidP="00B556B9">
            <w:pPr>
              <w:tabs>
                <w:tab w:val="left" w:pos="945"/>
              </w:tabs>
            </w:pPr>
            <w:r>
              <w:t>Seed length (mm)</w:t>
            </w:r>
          </w:p>
        </w:tc>
        <w:tc>
          <w:tcPr>
            <w:tcW w:w="1055" w:type="dxa"/>
          </w:tcPr>
          <w:p w:rsidR="008769F9" w:rsidRDefault="008769F9" w:rsidP="00B556B9">
            <w:pPr>
              <w:tabs>
                <w:tab w:val="left" w:pos="945"/>
              </w:tabs>
            </w:pPr>
            <w:r>
              <w:t>Average length</w:t>
            </w:r>
          </w:p>
        </w:tc>
        <w:tc>
          <w:tcPr>
            <w:tcW w:w="897" w:type="dxa"/>
          </w:tcPr>
          <w:p w:rsidR="008769F9" w:rsidRDefault="008769F9" w:rsidP="00B556B9">
            <w:pPr>
              <w:tabs>
                <w:tab w:val="left" w:pos="945"/>
              </w:tabs>
            </w:pPr>
            <w:r>
              <w:t>100 seed mass (g)</w:t>
            </w:r>
          </w:p>
        </w:tc>
        <w:tc>
          <w:tcPr>
            <w:tcW w:w="1018" w:type="dxa"/>
          </w:tcPr>
          <w:p w:rsidR="008769F9" w:rsidRDefault="008769F9" w:rsidP="00401B4D">
            <w:pPr>
              <w:tabs>
                <w:tab w:val="left" w:pos="945"/>
              </w:tabs>
            </w:pPr>
            <w:r>
              <w:t>100 kernel volume (mL)</w:t>
            </w:r>
          </w:p>
        </w:tc>
        <w:tc>
          <w:tcPr>
            <w:tcW w:w="1030" w:type="dxa"/>
          </w:tcPr>
          <w:p w:rsidR="008769F9" w:rsidRDefault="008769F9" w:rsidP="00B556B9">
            <w:pPr>
              <w:tabs>
                <w:tab w:val="left" w:pos="945"/>
              </w:tabs>
            </w:pPr>
            <w:r>
              <w:t>100 popped volume (mL)</w:t>
            </w:r>
          </w:p>
        </w:tc>
        <w:tc>
          <w:tcPr>
            <w:tcW w:w="1055" w:type="dxa"/>
          </w:tcPr>
          <w:p w:rsidR="008769F9" w:rsidRDefault="008769F9" w:rsidP="00B556B9">
            <w:pPr>
              <w:tabs>
                <w:tab w:val="left" w:pos="945"/>
              </w:tabs>
            </w:pPr>
            <w:r>
              <w:t>Popping time (s)</w:t>
            </w:r>
          </w:p>
        </w:tc>
        <w:tc>
          <w:tcPr>
            <w:tcW w:w="762" w:type="dxa"/>
          </w:tcPr>
          <w:p w:rsidR="008769F9" w:rsidRDefault="008769F9" w:rsidP="00B556B9">
            <w:pPr>
              <w:tabs>
                <w:tab w:val="left" w:pos="945"/>
              </w:tabs>
            </w:pPr>
            <w:r>
              <w:t>Percentage popped</w:t>
            </w:r>
          </w:p>
        </w:tc>
      </w:tr>
      <w:tr w:rsidR="008769F9" w:rsidTr="008769F9">
        <w:tc>
          <w:tcPr>
            <w:tcW w:w="1104" w:type="dxa"/>
          </w:tcPr>
          <w:p w:rsidR="008769F9" w:rsidRDefault="008769F9" w:rsidP="00B556B9">
            <w:pPr>
              <w:tabs>
                <w:tab w:val="left" w:pos="945"/>
              </w:tabs>
            </w:pPr>
            <w:r>
              <w:t>[of popcorn]</w:t>
            </w:r>
          </w:p>
        </w:tc>
        <w:tc>
          <w:tcPr>
            <w:tcW w:w="973" w:type="dxa"/>
          </w:tcPr>
          <w:p w:rsidR="008769F9" w:rsidRDefault="008769F9" w:rsidP="00B556B9">
            <w:pPr>
              <w:tabs>
                <w:tab w:val="left" w:pos="945"/>
              </w:tabs>
            </w:pPr>
            <w:r>
              <w:t>[A. B., C. D.]</w:t>
            </w:r>
          </w:p>
        </w:tc>
        <w:tc>
          <w:tcPr>
            <w:tcW w:w="962" w:type="dxa"/>
          </w:tcPr>
          <w:p w:rsidR="008769F9" w:rsidRDefault="008769F9" w:rsidP="00B556B9">
            <w:pPr>
              <w:tabs>
                <w:tab w:val="left" w:pos="945"/>
              </w:tabs>
            </w:pPr>
          </w:p>
        </w:tc>
        <w:tc>
          <w:tcPr>
            <w:tcW w:w="1055" w:type="dxa"/>
          </w:tcPr>
          <w:p w:rsidR="008769F9" w:rsidRDefault="008769F9" w:rsidP="00B556B9">
            <w:pPr>
              <w:tabs>
                <w:tab w:val="left" w:pos="945"/>
              </w:tabs>
            </w:pPr>
          </w:p>
        </w:tc>
        <w:tc>
          <w:tcPr>
            <w:tcW w:w="897" w:type="dxa"/>
          </w:tcPr>
          <w:p w:rsidR="008769F9" w:rsidRDefault="008769F9" w:rsidP="00B556B9">
            <w:pPr>
              <w:tabs>
                <w:tab w:val="left" w:pos="945"/>
              </w:tabs>
            </w:pPr>
          </w:p>
        </w:tc>
        <w:tc>
          <w:tcPr>
            <w:tcW w:w="1018" w:type="dxa"/>
          </w:tcPr>
          <w:p w:rsidR="008769F9" w:rsidRDefault="008769F9" w:rsidP="00B556B9">
            <w:pPr>
              <w:tabs>
                <w:tab w:val="left" w:pos="945"/>
              </w:tabs>
            </w:pPr>
          </w:p>
        </w:tc>
        <w:tc>
          <w:tcPr>
            <w:tcW w:w="1030" w:type="dxa"/>
          </w:tcPr>
          <w:p w:rsidR="008769F9" w:rsidRDefault="008769F9" w:rsidP="00B556B9">
            <w:pPr>
              <w:tabs>
                <w:tab w:val="left" w:pos="945"/>
              </w:tabs>
            </w:pPr>
          </w:p>
        </w:tc>
        <w:tc>
          <w:tcPr>
            <w:tcW w:w="1055" w:type="dxa"/>
          </w:tcPr>
          <w:p w:rsidR="008769F9" w:rsidRDefault="008769F9" w:rsidP="00B556B9">
            <w:pPr>
              <w:tabs>
                <w:tab w:val="left" w:pos="945"/>
              </w:tabs>
            </w:pPr>
          </w:p>
        </w:tc>
        <w:tc>
          <w:tcPr>
            <w:tcW w:w="762" w:type="dxa"/>
          </w:tcPr>
          <w:p w:rsidR="008769F9" w:rsidRDefault="008769F9" w:rsidP="00B556B9">
            <w:pPr>
              <w:tabs>
                <w:tab w:val="left" w:pos="945"/>
              </w:tabs>
            </w:pPr>
          </w:p>
        </w:tc>
      </w:tr>
    </w:tbl>
    <w:p w:rsidR="009A5790" w:rsidRPr="009A5790" w:rsidRDefault="009A5790" w:rsidP="00B556B9">
      <w:pPr>
        <w:tabs>
          <w:tab w:val="left" w:pos="945"/>
        </w:tabs>
        <w:ind w:left="720"/>
      </w:pP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401B4D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Create data table on board</w:t>
      </w:r>
    </w:p>
    <w:p w:rsidR="00401B4D" w:rsidRDefault="00401B4D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Set out a few calculators beside board</w:t>
      </w:r>
    </w:p>
    <w:p w:rsidR="00401B4D" w:rsidRDefault="00401B4D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Set out rulers,</w:t>
      </w:r>
      <w:r w:rsidR="008769F9">
        <w:t xml:space="preserve"> funnels,</w:t>
      </w:r>
      <w:r>
        <w:t xml:space="preserve"> scales, and graduated cylinders on students’ workspaces</w:t>
      </w:r>
    </w:p>
    <w:p w:rsidR="00401B4D" w:rsidRDefault="00401B4D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Set out popcorn popper and timer on separate table (to lessen distraction)</w:t>
      </w:r>
    </w:p>
    <w:p w:rsidR="00401B4D" w:rsidRDefault="00401B4D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Set out cups of white/yellow popcorn (separate) at each table</w:t>
      </w:r>
    </w:p>
    <w:p w:rsidR="00401B4D" w:rsidRDefault="00401B4D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Warm-up popper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401B4D" w:rsidP="00401B4D">
      <w:pPr>
        <w:pStyle w:val="ListParagraph"/>
        <w:numPr>
          <w:ilvl w:val="0"/>
          <w:numId w:val="6"/>
        </w:numPr>
        <w:tabs>
          <w:tab w:val="left" w:pos="945"/>
        </w:tabs>
      </w:pPr>
      <w:r>
        <w:t>Count out 100 popcorn kernels of one color</w:t>
      </w:r>
    </w:p>
    <w:p w:rsidR="00401B4D" w:rsidRDefault="00401B4D" w:rsidP="00401B4D">
      <w:pPr>
        <w:pStyle w:val="ListParagraph"/>
        <w:numPr>
          <w:ilvl w:val="0"/>
          <w:numId w:val="6"/>
        </w:numPr>
        <w:tabs>
          <w:tab w:val="left" w:pos="945"/>
        </w:tabs>
      </w:pPr>
      <w:r>
        <w:t>Have teacher to give them a bag and write their initials on it</w:t>
      </w:r>
    </w:p>
    <w:p w:rsidR="00401B4D" w:rsidRDefault="008769F9" w:rsidP="00401B4D">
      <w:pPr>
        <w:pStyle w:val="ListParagraph"/>
        <w:numPr>
          <w:ilvl w:val="0"/>
          <w:numId w:val="6"/>
        </w:numPr>
        <w:tabs>
          <w:tab w:val="left" w:pos="945"/>
        </w:tabs>
      </w:pPr>
      <w:r>
        <w:t>Measure out the length 5-10 randomly-chosen kernels</w:t>
      </w:r>
    </w:p>
    <w:p w:rsidR="008769F9" w:rsidRDefault="008769F9" w:rsidP="00401B4D">
      <w:pPr>
        <w:pStyle w:val="ListParagraph"/>
        <w:numPr>
          <w:ilvl w:val="0"/>
          <w:numId w:val="6"/>
        </w:numPr>
        <w:tabs>
          <w:tab w:val="left" w:pos="945"/>
        </w:tabs>
      </w:pPr>
      <w:r>
        <w:t>Use the calculator to average the lengths of the kernels</w:t>
      </w:r>
    </w:p>
    <w:p w:rsidR="008769F9" w:rsidRDefault="008769F9" w:rsidP="00401B4D">
      <w:pPr>
        <w:pStyle w:val="ListParagraph"/>
        <w:numPr>
          <w:ilvl w:val="0"/>
          <w:numId w:val="6"/>
        </w:numPr>
        <w:tabs>
          <w:tab w:val="left" w:pos="945"/>
        </w:tabs>
      </w:pPr>
      <w:r>
        <w:t>Measure all 100 kernels on scale at once</w:t>
      </w:r>
    </w:p>
    <w:p w:rsidR="008769F9" w:rsidRDefault="008769F9" w:rsidP="00401B4D">
      <w:pPr>
        <w:pStyle w:val="ListParagraph"/>
        <w:numPr>
          <w:ilvl w:val="0"/>
          <w:numId w:val="6"/>
        </w:numPr>
        <w:tabs>
          <w:tab w:val="left" w:pos="945"/>
        </w:tabs>
      </w:pPr>
      <w:r>
        <w:t>Measure volume</w:t>
      </w:r>
    </w:p>
    <w:p w:rsidR="005002C6" w:rsidRDefault="005002C6" w:rsidP="005002C6">
      <w:pPr>
        <w:pStyle w:val="ListParagraph"/>
        <w:numPr>
          <w:ilvl w:val="0"/>
          <w:numId w:val="6"/>
        </w:numPr>
        <w:tabs>
          <w:tab w:val="left" w:pos="945"/>
        </w:tabs>
      </w:pPr>
      <w:r>
        <w:lastRenderedPageBreak/>
        <w:t>Go to popping station and have teacher pop the kernels while student(s) time (Have students stop timer when there is a 5-second gap between the pops, and then subtract 5 seconds from the total time.)</w:t>
      </w:r>
    </w:p>
    <w:p w:rsidR="005002C6" w:rsidRDefault="005002C6" w:rsidP="005002C6">
      <w:pPr>
        <w:pStyle w:val="ListParagraph"/>
        <w:numPr>
          <w:ilvl w:val="0"/>
          <w:numId w:val="6"/>
        </w:numPr>
        <w:tabs>
          <w:tab w:val="left" w:pos="945"/>
        </w:tabs>
      </w:pPr>
      <w:r>
        <w:t>Measure volume of popped corn</w:t>
      </w:r>
    </w:p>
    <w:p w:rsidR="009F2F04" w:rsidRDefault="005002C6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t>Count the number of popcorn remained unpopped and calculate the number of popped. Then find the percentage of popped popcorn.</w:t>
      </w:r>
    </w:p>
    <w:p w:rsidR="005002C6" w:rsidRPr="000C0E51" w:rsidRDefault="005002C6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t>As a class, compare the white popcorn to the yellow popcorn.</w:t>
      </w:r>
    </w:p>
    <w:sectPr w:rsidR="005002C6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EE" w:rsidRDefault="00CF13EE" w:rsidP="00EB22D9">
      <w:pPr>
        <w:spacing w:after="0" w:line="240" w:lineRule="auto"/>
      </w:pPr>
      <w:r>
        <w:separator/>
      </w:r>
    </w:p>
  </w:endnote>
  <w:endnote w:type="continuationSeparator" w:id="1">
    <w:p w:rsidR="00CF13EE" w:rsidRDefault="00CF13EE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EE" w:rsidRDefault="00CF13EE" w:rsidP="00EB22D9">
      <w:pPr>
        <w:spacing w:after="0" w:line="240" w:lineRule="auto"/>
      </w:pPr>
      <w:r>
        <w:separator/>
      </w:r>
    </w:p>
  </w:footnote>
  <w:footnote w:type="continuationSeparator" w:id="1">
    <w:p w:rsidR="00CF13EE" w:rsidRDefault="00CF13EE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9A5790" w:rsidP="00EB22D9">
    <w:pPr>
      <w:pStyle w:val="Header"/>
      <w:jc w:val="right"/>
    </w:pPr>
    <w:r>
      <w:t>Session 3</w:t>
    </w:r>
    <w:r w:rsidR="00EB22D9">
      <w:t xml:space="preserve"> – “</w:t>
    </w:r>
    <w:r>
      <w:t>Kitchen Science</w:t>
    </w:r>
    <w:r w:rsidR="00B556B9">
      <w:t>”</w:t>
    </w:r>
  </w:p>
  <w:p w:rsidR="00EB22D9" w:rsidRDefault="009A5790" w:rsidP="00EB22D9">
    <w:pPr>
      <w:pStyle w:val="Header"/>
      <w:jc w:val="right"/>
    </w:pPr>
    <w:r>
      <w:t>Junior Beavers and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86202"/>
    <w:multiLevelType w:val="hybridMultilevel"/>
    <w:tmpl w:val="DC146702"/>
    <w:lvl w:ilvl="0" w:tplc="C1649FA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1D5888"/>
    <w:rsid w:val="002B2069"/>
    <w:rsid w:val="002E6AA1"/>
    <w:rsid w:val="003304E8"/>
    <w:rsid w:val="00342E97"/>
    <w:rsid w:val="00372B6C"/>
    <w:rsid w:val="0038236D"/>
    <w:rsid w:val="00390B8E"/>
    <w:rsid w:val="00401B4D"/>
    <w:rsid w:val="005002C6"/>
    <w:rsid w:val="0050252E"/>
    <w:rsid w:val="005B02E8"/>
    <w:rsid w:val="005C6C72"/>
    <w:rsid w:val="0069185F"/>
    <w:rsid w:val="006C3142"/>
    <w:rsid w:val="00740E25"/>
    <w:rsid w:val="007737DD"/>
    <w:rsid w:val="00874FAC"/>
    <w:rsid w:val="008769F9"/>
    <w:rsid w:val="008A151F"/>
    <w:rsid w:val="0097239E"/>
    <w:rsid w:val="009A5790"/>
    <w:rsid w:val="009F2F04"/>
    <w:rsid w:val="00A77933"/>
    <w:rsid w:val="00AA4CDA"/>
    <w:rsid w:val="00B45EF0"/>
    <w:rsid w:val="00B556B9"/>
    <w:rsid w:val="00BC3EC6"/>
    <w:rsid w:val="00C20EF9"/>
    <w:rsid w:val="00C355CA"/>
    <w:rsid w:val="00CF13EE"/>
    <w:rsid w:val="00D77398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  <w:style w:type="table" w:styleId="TableGrid">
    <w:name w:val="Table Grid"/>
    <w:basedOn w:val="TableNormal"/>
    <w:uiPriority w:val="59"/>
    <w:rsid w:val="00401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6</cp:revision>
  <dcterms:created xsi:type="dcterms:W3CDTF">2010-07-13T15:51:00Z</dcterms:created>
  <dcterms:modified xsi:type="dcterms:W3CDTF">2010-07-13T17:07:00Z</dcterms:modified>
</cp:coreProperties>
</file>