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DD" w:rsidRDefault="00372B6C" w:rsidP="000C0E5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Grow Dinos</w:t>
      </w:r>
    </w:p>
    <w:p w:rsidR="00EB22D9" w:rsidRPr="000C0E51" w:rsidRDefault="00874FAC" w:rsidP="000C0E51">
      <w:r>
        <w:t>Campers will work with ‘Grow Dinos,’ a toy that contains a Super Absorbent Polymer (SAP) and observe their growth over the first week and their decrease in size over the second week.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372B6C" w:rsidP="000C0E51">
      <w:pPr>
        <w:ind w:left="720"/>
      </w:pPr>
      <w:r>
        <w:t>To see how trends work over time and how to graph them</w:t>
      </w:r>
      <w:r w:rsidR="00874FAC">
        <w:t>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740E25" w:rsidRPr="00457BC2" w:rsidRDefault="00874FAC" w:rsidP="000C0E51">
      <w:pPr>
        <w:rPr>
          <w:rFonts w:cstheme="minorHAnsi"/>
        </w:rPr>
      </w:pPr>
      <w:r>
        <w:rPr>
          <w:u w:val="single"/>
        </w:rPr>
        <w:t>Polymer</w:t>
      </w:r>
      <w:r>
        <w:t xml:space="preserve"> – </w:t>
      </w:r>
      <w:r w:rsidR="00457BC2" w:rsidRPr="00457BC2">
        <w:rPr>
          <w:rFonts w:cstheme="minorHAnsi"/>
          <w:color w:val="000000"/>
        </w:rPr>
        <w:t>A long or larger molecule consisting of a chain or network of many repeating units, formed by chemically bonding together many identical or similar small molecules called monomers</w:t>
      </w:r>
    </w:p>
    <w:p w:rsidR="00874FAC" w:rsidRPr="00874FAC" w:rsidRDefault="00874FAC" w:rsidP="000C0E51">
      <w:r>
        <w:rPr>
          <w:u w:val="single"/>
        </w:rPr>
        <w:t>Mass</w:t>
      </w:r>
      <w:r>
        <w:t xml:space="preserve"> – </w:t>
      </w:r>
    </w:p>
    <w:p w:rsidR="00874FAC" w:rsidRPr="00874FAC" w:rsidRDefault="00874FAC" w:rsidP="000C0E51">
      <w:r>
        <w:rPr>
          <w:u w:val="single"/>
        </w:rPr>
        <w:t>Volume</w:t>
      </w:r>
      <w:r>
        <w:t xml:space="preserve"> – </w:t>
      </w:r>
    </w:p>
    <w:p w:rsidR="00874FAC" w:rsidRDefault="00874FAC" w:rsidP="000C0E51">
      <w:r>
        <w:rPr>
          <w:u w:val="single"/>
        </w:rPr>
        <w:t>Length</w:t>
      </w:r>
      <w:r>
        <w:t xml:space="preserve"> – </w:t>
      </w:r>
    </w:p>
    <w:p w:rsidR="000210F7" w:rsidRPr="000210F7" w:rsidRDefault="000210F7" w:rsidP="000C0E51">
      <w:r>
        <w:rPr>
          <w:u w:val="single"/>
        </w:rPr>
        <w:t>Centimeter</w:t>
      </w:r>
      <w:r>
        <w:t xml:space="preserve"> – 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</w:t>
      </w:r>
      <w:r w:rsidR="005D7B9C">
        <w:rPr>
          <w:b/>
          <w:sz w:val="36"/>
          <w:szCs w:val="36"/>
        </w:rPr>
        <w:t xml:space="preserve"> (1 for each camper)</w:t>
      </w:r>
      <w:r w:rsidR="00EB22D9">
        <w:rPr>
          <w:b/>
          <w:sz w:val="36"/>
          <w:szCs w:val="36"/>
        </w:rPr>
        <w:t>:</w:t>
      </w:r>
    </w:p>
    <w:p w:rsidR="005D7B9C" w:rsidRDefault="005D7B9C" w:rsidP="005D7B9C">
      <w:pPr>
        <w:pStyle w:val="ListParagraph"/>
        <w:numPr>
          <w:ilvl w:val="0"/>
          <w:numId w:val="6"/>
        </w:numPr>
      </w:pPr>
      <w:r>
        <w:t>Small Ziploc Bags</w:t>
      </w:r>
    </w:p>
    <w:p w:rsidR="005D7B9C" w:rsidRDefault="005D7B9C" w:rsidP="005D7B9C">
      <w:pPr>
        <w:pStyle w:val="ListParagraph"/>
        <w:numPr>
          <w:ilvl w:val="0"/>
          <w:numId w:val="6"/>
        </w:numPr>
      </w:pPr>
      <w:r>
        <w:t xml:space="preserve">Grow Dinos (not the kind in the capsules. See </w:t>
      </w:r>
      <w:hyperlink r:id="rId7" w:history="1">
        <w:r w:rsidRPr="004B2D77">
          <w:rPr>
            <w:rStyle w:val="Hyperlink"/>
          </w:rPr>
          <w:t>http://www.stevespanglerscience.com/product/1798</w:t>
        </w:r>
      </w:hyperlink>
      <w:r>
        <w:t>)</w:t>
      </w:r>
    </w:p>
    <w:p w:rsidR="005D7B9C" w:rsidRDefault="005D7B9C" w:rsidP="005D7B9C">
      <w:pPr>
        <w:pStyle w:val="ListParagraph"/>
        <w:numPr>
          <w:ilvl w:val="0"/>
          <w:numId w:val="6"/>
        </w:numPr>
      </w:pPr>
      <w:r>
        <w:t>Water</w:t>
      </w:r>
    </w:p>
    <w:p w:rsidR="005D7B9C" w:rsidRDefault="005D7B9C" w:rsidP="005D7B9C">
      <w:pPr>
        <w:pStyle w:val="ListParagraph"/>
        <w:numPr>
          <w:ilvl w:val="0"/>
          <w:numId w:val="6"/>
        </w:numPr>
      </w:pPr>
      <w:r>
        <w:t>Worksheets (provided)</w:t>
      </w:r>
    </w:p>
    <w:p w:rsidR="005D7B9C" w:rsidRDefault="005D7B9C" w:rsidP="005D7B9C">
      <w:pPr>
        <w:pStyle w:val="ListParagraph"/>
        <w:numPr>
          <w:ilvl w:val="0"/>
          <w:numId w:val="6"/>
        </w:numPr>
      </w:pPr>
      <w:r>
        <w:t>Rulers</w:t>
      </w:r>
    </w:p>
    <w:p w:rsidR="00C4318B" w:rsidRPr="005D7B9C" w:rsidRDefault="00C4318B" w:rsidP="005D7B9C">
      <w:pPr>
        <w:pStyle w:val="ListParagraph"/>
        <w:numPr>
          <w:ilvl w:val="0"/>
          <w:numId w:val="6"/>
        </w:numPr>
      </w:pPr>
      <w:r>
        <w:t>Balance Scales</w:t>
      </w:r>
      <w:r w:rsidR="000210F7">
        <w:t xml:space="preserve"> (may be shared among campers)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t>GROUP LEADER/VOLUNTEER/TLC ROLE</w:t>
      </w:r>
    </w:p>
    <w:p w:rsidR="00B556B9" w:rsidRPr="00B556B9" w:rsidRDefault="00B556B9" w:rsidP="00B556B9">
      <w:pPr>
        <w:tabs>
          <w:tab w:val="left" w:pos="945"/>
        </w:tabs>
        <w:ind w:left="720"/>
      </w:pPr>
      <w:r>
        <w:t>[How they can help you]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B556B9" w:rsidP="009F2F04">
      <w:pPr>
        <w:pStyle w:val="ListParagraph"/>
        <w:tabs>
          <w:tab w:val="left" w:pos="945"/>
        </w:tabs>
      </w:pPr>
      <w:r>
        <w:t>[Lab Procedure]</w:t>
      </w:r>
    </w:p>
    <w:p w:rsidR="009F2F04" w:rsidRPr="009F2F04" w:rsidRDefault="009F2F04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9F2F04" w:rsidRPr="000C0E51" w:rsidRDefault="000210F7" w:rsidP="009F2F04">
      <w:pPr>
        <w:pStyle w:val="ListParagraph"/>
        <w:tabs>
          <w:tab w:val="left" w:pos="945"/>
        </w:tabs>
      </w:pPr>
      <w:r>
        <w:lastRenderedPageBreak/>
        <w:t>Growing Dinos are really made of superabsorbent polymers, designed to grow to more than 500 times their original size.</w:t>
      </w:r>
    </w:p>
    <w:sectPr w:rsidR="009F2F04" w:rsidRPr="000C0E51" w:rsidSect="00022BDD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34" w:rsidRDefault="000C5034" w:rsidP="00EB22D9">
      <w:pPr>
        <w:spacing w:after="0" w:line="240" w:lineRule="auto"/>
      </w:pPr>
      <w:r>
        <w:separator/>
      </w:r>
    </w:p>
  </w:endnote>
  <w:endnote w:type="continuationSeparator" w:id="1">
    <w:p w:rsidR="000C5034" w:rsidRDefault="000C5034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34" w:rsidRDefault="000C5034" w:rsidP="00EB22D9">
      <w:pPr>
        <w:spacing w:after="0" w:line="240" w:lineRule="auto"/>
      </w:pPr>
      <w:r>
        <w:separator/>
      </w:r>
    </w:p>
  </w:footnote>
  <w:footnote w:type="continuationSeparator" w:id="1">
    <w:p w:rsidR="000C5034" w:rsidRDefault="000C5034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F7" w:rsidRDefault="000210F7" w:rsidP="00EB22D9">
    <w:pPr>
      <w:pStyle w:val="Header"/>
      <w:jc w:val="right"/>
    </w:pPr>
    <w:r>
      <w:t>Session 1 – “Matter Matters”</w:t>
    </w:r>
  </w:p>
  <w:p w:rsidR="000210F7" w:rsidRDefault="000210F7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94D50"/>
    <w:multiLevelType w:val="hybridMultilevel"/>
    <w:tmpl w:val="69BC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10F7"/>
    <w:rsid w:val="00022BDD"/>
    <w:rsid w:val="000C0E51"/>
    <w:rsid w:val="000C5034"/>
    <w:rsid w:val="001227BA"/>
    <w:rsid w:val="00372B6C"/>
    <w:rsid w:val="00445636"/>
    <w:rsid w:val="00457BC2"/>
    <w:rsid w:val="00583F3D"/>
    <w:rsid w:val="005B02E8"/>
    <w:rsid w:val="005C6C72"/>
    <w:rsid w:val="005D7B9C"/>
    <w:rsid w:val="00645897"/>
    <w:rsid w:val="00740E25"/>
    <w:rsid w:val="00874FAC"/>
    <w:rsid w:val="008A151F"/>
    <w:rsid w:val="009F2F04"/>
    <w:rsid w:val="00A52A0B"/>
    <w:rsid w:val="00A77933"/>
    <w:rsid w:val="00A86D11"/>
    <w:rsid w:val="00AA4CDA"/>
    <w:rsid w:val="00B556B9"/>
    <w:rsid w:val="00BC3EC6"/>
    <w:rsid w:val="00C355CA"/>
    <w:rsid w:val="00C4318B"/>
    <w:rsid w:val="00C906BF"/>
    <w:rsid w:val="00D7774B"/>
    <w:rsid w:val="00EB22D9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vespanglerscience.com/product/1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5</cp:revision>
  <dcterms:created xsi:type="dcterms:W3CDTF">2010-06-28T21:54:00Z</dcterms:created>
  <dcterms:modified xsi:type="dcterms:W3CDTF">2010-07-02T23:09:00Z</dcterms:modified>
</cp:coreProperties>
</file>